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2A56" w:rsidRDefault="00090E91">
      <w:pPr>
        <w:pStyle w:val="1"/>
      </w:pPr>
      <w:r>
        <w:rPr>
          <w:rFonts w:hint="eastAsia"/>
        </w:rPr>
        <w:t>电视刷机步骤</w:t>
      </w:r>
    </w:p>
    <w:p w:rsidR="00090E91" w:rsidRDefault="00090E91" w:rsidP="00090E91">
      <w:pPr>
        <w:pStyle w:val="a5"/>
        <w:numPr>
          <w:ilvl w:val="0"/>
          <w:numId w:val="1"/>
        </w:numPr>
        <w:ind w:firstLineChars="0"/>
      </w:pPr>
      <w:r>
        <w:t>进入商场/酒店模式：</w:t>
      </w:r>
    </w:p>
    <w:p w:rsidR="00090E91" w:rsidRDefault="00090E91" w:rsidP="00090E91">
      <w:pPr>
        <w:pStyle w:val="a5"/>
        <w:ind w:left="360" w:firstLineChars="0" w:firstLine="0"/>
      </w:pPr>
      <w:r>
        <w:rPr>
          <w:rFonts w:hint="eastAsia"/>
        </w:rPr>
        <w:t>模拟电视界面下，按：</w:t>
      </w:r>
      <w:r>
        <w:t>319753+静音键（如果没有商场模式请让客户联系电视机厂商。）</w:t>
      </w:r>
    </w:p>
    <w:p w:rsidR="00090E91" w:rsidRDefault="00090E91" w:rsidP="00090E91">
      <w:pPr>
        <w:pStyle w:val="a5"/>
        <w:numPr>
          <w:ilvl w:val="0"/>
          <w:numId w:val="1"/>
        </w:numPr>
        <w:ind w:firstLineChars="0"/>
      </w:pPr>
      <w:r>
        <w:t>启用u盘安装：</w:t>
      </w:r>
    </w:p>
    <w:p w:rsidR="00090E91" w:rsidRDefault="00090E91" w:rsidP="00090E91">
      <w:pPr>
        <w:pStyle w:val="a5"/>
        <w:ind w:left="360" w:firstLineChars="0" w:firstLine="0"/>
        <w:rPr>
          <w:rFonts w:hint="eastAsia"/>
        </w:rPr>
      </w:pPr>
      <w:r>
        <w:rPr>
          <w:rFonts w:hint="eastAsia"/>
        </w:rPr>
        <w:t>打开商用模式后，然后开启</w:t>
      </w:r>
      <w:r>
        <w:t>u盘安装，</w:t>
      </w:r>
    </w:p>
    <w:p w:rsidR="00090E91" w:rsidRDefault="00090E91" w:rsidP="00090E91">
      <w:pPr>
        <w:pStyle w:val="a5"/>
        <w:numPr>
          <w:ilvl w:val="0"/>
          <w:numId w:val="1"/>
        </w:numPr>
        <w:ind w:firstLineChars="0"/>
      </w:pPr>
      <w:r>
        <w:t>安装APP</w:t>
      </w:r>
    </w:p>
    <w:p w:rsidR="00090E91" w:rsidRDefault="00090E91" w:rsidP="00090E91">
      <w:pPr>
        <w:pStyle w:val="a5"/>
        <w:ind w:left="360" w:firstLineChars="0" w:firstLine="0"/>
      </w:pPr>
      <w:r>
        <w:rPr>
          <w:rFonts w:hint="eastAsia"/>
        </w:rPr>
        <w:t>把</w:t>
      </w:r>
      <w:r>
        <w:t>APK文件放在u盘里，u盘插入电视机，会弹出提示框，最后直接安装APK</w:t>
      </w:r>
    </w:p>
    <w:p w:rsidR="00090E91" w:rsidRDefault="00090E91" w:rsidP="00090E91">
      <w:pPr>
        <w:pStyle w:val="a5"/>
        <w:numPr>
          <w:ilvl w:val="0"/>
          <w:numId w:val="1"/>
        </w:numPr>
        <w:ind w:firstLineChars="0"/>
      </w:pPr>
      <w:r>
        <w:t>激活</w:t>
      </w:r>
    </w:p>
    <w:p w:rsidR="00602A56" w:rsidRDefault="00090E91" w:rsidP="00090E91">
      <w:pPr>
        <w:pStyle w:val="a5"/>
        <w:ind w:left="360" w:firstLineChars="0" w:firstLine="0"/>
      </w:pPr>
      <w:r>
        <w:t>APP安装完后，打开APP，出现激活二维码，登陆</w:t>
      </w:r>
      <w:proofErr w:type="gramStart"/>
      <w:r>
        <w:t>微信平台进行扫码</w:t>
      </w:r>
      <w:proofErr w:type="gramEnd"/>
      <w:r>
        <w:t>激活（如果没弹出二维码，确保电视机能联互联网。）</w:t>
      </w:r>
      <w:r>
        <w:rPr>
          <w:rFonts w:hint="eastAsia"/>
        </w:rPr>
        <w:t>；</w:t>
      </w:r>
    </w:p>
    <w:p w:rsidR="00090E91" w:rsidRDefault="00090E91">
      <w:bookmarkStart w:id="0" w:name="_GoBack"/>
      <w:bookmarkEnd w:id="0"/>
    </w:p>
    <w:p w:rsidR="00602A56" w:rsidRPr="00090E91" w:rsidRDefault="00090E91">
      <w:pPr>
        <w:rPr>
          <w:color w:val="FF0000"/>
        </w:rPr>
      </w:pPr>
      <w:r w:rsidRPr="00090E91">
        <w:rPr>
          <w:rFonts w:hint="eastAsia"/>
          <w:color w:val="FF0000"/>
        </w:rPr>
        <w:t>注意——电视机自动休眠问题处理方法：</w:t>
      </w:r>
      <w:r w:rsidRPr="00090E91">
        <w:rPr>
          <w:rFonts w:hint="eastAsia"/>
          <w:color w:val="FF0000"/>
        </w:rPr>
        <w:t>刷机完成后，按主页键或者设置键进入设置菜单</w:t>
      </w:r>
      <w:r w:rsidRPr="00090E91">
        <w:rPr>
          <w:rFonts w:hint="eastAsia"/>
          <w:color w:val="FF0000"/>
        </w:rPr>
        <w:t>/ECO</w:t>
      </w:r>
      <w:r w:rsidRPr="00090E91">
        <w:rPr>
          <w:rFonts w:hint="eastAsia"/>
          <w:color w:val="FF0000"/>
        </w:rPr>
        <w:t>设定</w:t>
      </w:r>
      <w:r w:rsidRPr="00090E91">
        <w:rPr>
          <w:rFonts w:hint="eastAsia"/>
          <w:color w:val="FF0000"/>
        </w:rPr>
        <w:t>/</w:t>
      </w:r>
      <w:r w:rsidRPr="00090E91">
        <w:rPr>
          <w:rFonts w:hint="eastAsia"/>
          <w:color w:val="FF0000"/>
        </w:rPr>
        <w:t>自动关机，将自动</w:t>
      </w:r>
      <w:proofErr w:type="gramStart"/>
      <w:r w:rsidRPr="00090E91">
        <w:rPr>
          <w:rFonts w:hint="eastAsia"/>
          <w:color w:val="FF0000"/>
        </w:rPr>
        <w:t>关机值</w:t>
      </w:r>
      <w:proofErr w:type="gramEnd"/>
      <w:r w:rsidRPr="00090E91">
        <w:rPr>
          <w:rFonts w:hint="eastAsia"/>
          <w:color w:val="FF0000"/>
        </w:rPr>
        <w:t>设置为</w:t>
      </w:r>
      <w:r w:rsidRPr="00090E91">
        <w:rPr>
          <w:rFonts w:hint="eastAsia"/>
          <w:color w:val="FF0000"/>
        </w:rPr>
        <w:t>0</w:t>
      </w:r>
      <w:r w:rsidRPr="00090E91">
        <w:rPr>
          <w:rFonts w:hint="eastAsia"/>
          <w:color w:val="FF0000"/>
        </w:rPr>
        <w:t>，否则电视会自动休眠</w:t>
      </w:r>
    </w:p>
    <w:p w:rsidR="00602A56" w:rsidRPr="00090E91" w:rsidRDefault="00090E91">
      <w:pPr>
        <w:rPr>
          <w:color w:val="FF0000"/>
        </w:rPr>
      </w:pPr>
      <w:r w:rsidRPr="00090E91">
        <w:rPr>
          <w:rFonts w:hint="eastAsia"/>
          <w:color w:val="FF0000"/>
        </w:rPr>
        <w:t>非全屏模式设置方法：</w:t>
      </w:r>
      <w:r w:rsidRPr="00090E91">
        <w:rPr>
          <w:rFonts w:hint="eastAsia"/>
          <w:color w:val="FF0000"/>
        </w:rPr>
        <w:t>在设置中设置</w:t>
      </w:r>
      <w:r w:rsidRPr="00090E91">
        <w:rPr>
          <w:rFonts w:hint="eastAsia"/>
          <w:color w:val="FF0000"/>
        </w:rPr>
        <w:t xml:space="preserve"> </w:t>
      </w:r>
      <w:r w:rsidRPr="00090E91">
        <w:rPr>
          <w:rFonts w:hint="eastAsia"/>
          <w:color w:val="FF0000"/>
        </w:rPr>
        <w:t>“画面”</w:t>
      </w:r>
      <w:r w:rsidRPr="00090E91">
        <w:rPr>
          <w:rFonts w:hint="eastAsia"/>
          <w:color w:val="FF0000"/>
        </w:rPr>
        <w:t>--&gt;</w:t>
      </w:r>
      <w:r w:rsidRPr="00090E91">
        <w:rPr>
          <w:rFonts w:hint="eastAsia"/>
          <w:color w:val="FF0000"/>
        </w:rPr>
        <w:t>画面格式</w:t>
      </w:r>
      <w:r w:rsidRPr="00090E91">
        <w:rPr>
          <w:rFonts w:hint="eastAsia"/>
          <w:color w:val="FF0000"/>
        </w:rPr>
        <w:t>--&gt;4:3</w:t>
      </w:r>
      <w:r w:rsidRPr="00090E91">
        <w:rPr>
          <w:rFonts w:hint="eastAsia"/>
          <w:color w:val="FF0000"/>
        </w:rPr>
        <w:t>或者宽屏幕</w:t>
      </w:r>
      <w:r w:rsidRPr="00090E91">
        <w:rPr>
          <w:rFonts w:hint="eastAsia"/>
          <w:color w:val="FF0000"/>
        </w:rPr>
        <w:t xml:space="preserve"> </w:t>
      </w:r>
      <w:proofErr w:type="gramStart"/>
      <w:r w:rsidRPr="00090E91">
        <w:rPr>
          <w:rFonts w:hint="eastAsia"/>
          <w:color w:val="FF0000"/>
        </w:rPr>
        <w:t>来让标清</w:t>
      </w:r>
      <w:proofErr w:type="gramEnd"/>
      <w:r w:rsidRPr="00090E91">
        <w:rPr>
          <w:rFonts w:hint="eastAsia"/>
          <w:color w:val="FF0000"/>
        </w:rPr>
        <w:t>直播全屏</w:t>
      </w:r>
    </w:p>
    <w:p w:rsidR="00602A56" w:rsidRDefault="00090E91">
      <w:pPr>
        <w:pStyle w:val="1"/>
      </w:pPr>
      <w:r>
        <w:rPr>
          <w:rFonts w:hint="eastAsia"/>
        </w:rPr>
        <w:t>电视激活步骤</w:t>
      </w:r>
    </w:p>
    <w:p w:rsidR="00602A56" w:rsidRDefault="00090E91">
      <w:r>
        <w:rPr>
          <w:rFonts w:hint="eastAsia"/>
        </w:rPr>
        <w:t>1.</w:t>
      </w:r>
      <w:r>
        <w:rPr>
          <w:rFonts w:hint="eastAsia"/>
        </w:rPr>
        <w:t>关注“品为道”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；</w:t>
      </w:r>
      <w:r>
        <w:rPr>
          <w:rFonts w:hint="eastAsia"/>
        </w:rPr>
        <w:t>2.</w:t>
      </w:r>
      <w:r>
        <w:rPr>
          <w:rFonts w:hint="eastAsia"/>
        </w:rPr>
        <w:t>进入技术支持；</w:t>
      </w:r>
      <w:r>
        <w:rPr>
          <w:rFonts w:hint="eastAsia"/>
        </w:rPr>
        <w:t>3</w:t>
      </w:r>
      <w:r>
        <w:rPr>
          <w:rFonts w:hint="eastAsia"/>
        </w:rPr>
        <w:t>进</w:t>
      </w:r>
      <w:proofErr w:type="gramStart"/>
      <w:r>
        <w:rPr>
          <w:rFonts w:hint="eastAsia"/>
        </w:rPr>
        <w:t>入微信平台</w:t>
      </w:r>
      <w:proofErr w:type="gramEnd"/>
      <w:r>
        <w:rPr>
          <w:rFonts w:hint="eastAsia"/>
        </w:rPr>
        <w:t>（登录名密码请联系管理员）；</w:t>
      </w:r>
    </w:p>
    <w:p w:rsidR="00602A56" w:rsidRDefault="00090E91">
      <w:r>
        <w:rPr>
          <w:noProof/>
        </w:rP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A56" w:rsidRDefault="00602A56"/>
    <w:p w:rsidR="00602A56" w:rsidRDefault="00090E91">
      <w:r>
        <w:rPr>
          <w:rFonts w:hint="eastAsia"/>
        </w:rPr>
        <w:t>4</w:t>
      </w:r>
      <w:r>
        <w:rPr>
          <w:rFonts w:hint="eastAsia"/>
        </w:rPr>
        <w:t>激活设备；</w:t>
      </w:r>
      <w:r>
        <w:rPr>
          <w:rFonts w:hint="eastAsia"/>
        </w:rPr>
        <w:t>5</w:t>
      </w:r>
      <w:r>
        <w:rPr>
          <w:rFonts w:hint="eastAsia"/>
        </w:rPr>
        <w:t>选择酒店和方案；</w:t>
      </w:r>
      <w:r>
        <w:rPr>
          <w:rFonts w:hint="eastAsia"/>
        </w:rPr>
        <w:t>6</w:t>
      </w:r>
      <w:r>
        <w:rPr>
          <w:rFonts w:hint="eastAsia"/>
        </w:rPr>
        <w:t>扫描二维码；</w:t>
      </w:r>
      <w:r>
        <w:rPr>
          <w:rFonts w:hint="eastAsia"/>
        </w:rPr>
        <w:t>7</w:t>
      </w:r>
      <w:r>
        <w:rPr>
          <w:rFonts w:hint="eastAsia"/>
        </w:rPr>
        <w:t>填写房间号并提交；</w:t>
      </w:r>
    </w:p>
    <w:p w:rsidR="00602A56" w:rsidRDefault="00090E91">
      <w:r>
        <w:rPr>
          <w:noProof/>
        </w:rPr>
        <w:lastRenderedPageBreak/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A56" w:rsidRDefault="00602A56"/>
    <w:p w:rsidR="00602A56" w:rsidRDefault="00602A56"/>
    <w:p w:rsidR="00602A56" w:rsidRDefault="00602A56"/>
    <w:p w:rsidR="00602A56" w:rsidRDefault="00602A56"/>
    <w:p w:rsidR="00602A56" w:rsidRDefault="00602A56"/>
    <w:sectPr w:rsidR="00602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A34FF0"/>
    <w:multiLevelType w:val="multilevel"/>
    <w:tmpl w:val="71A34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90E91"/>
    <w:rsid w:val="00172A27"/>
    <w:rsid w:val="001E7E6A"/>
    <w:rsid w:val="0027508A"/>
    <w:rsid w:val="002B23A6"/>
    <w:rsid w:val="002F61F4"/>
    <w:rsid w:val="003008EA"/>
    <w:rsid w:val="00323FCC"/>
    <w:rsid w:val="0049140D"/>
    <w:rsid w:val="004A5FCA"/>
    <w:rsid w:val="004C7114"/>
    <w:rsid w:val="00522FEA"/>
    <w:rsid w:val="00590548"/>
    <w:rsid w:val="005D7E45"/>
    <w:rsid w:val="00602A56"/>
    <w:rsid w:val="00617EFF"/>
    <w:rsid w:val="00886266"/>
    <w:rsid w:val="008A2738"/>
    <w:rsid w:val="009D015F"/>
    <w:rsid w:val="009F35E7"/>
    <w:rsid w:val="00A07226"/>
    <w:rsid w:val="00B05553"/>
    <w:rsid w:val="00C75C00"/>
    <w:rsid w:val="00CC0FF9"/>
    <w:rsid w:val="3BAF05DE"/>
    <w:rsid w:val="566065C4"/>
    <w:rsid w:val="57841C46"/>
    <w:rsid w:val="5D81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9EE2D"/>
  <w15:docId w15:val="{AFD28A61-67D8-4A9D-84C3-3B27514F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HiddenDragon</dc:creator>
  <cp:lastModifiedBy>Long Hidden</cp:lastModifiedBy>
  <cp:revision>15</cp:revision>
  <dcterms:created xsi:type="dcterms:W3CDTF">2017-07-28T09:44:00Z</dcterms:created>
  <dcterms:modified xsi:type="dcterms:W3CDTF">2020-03-27T08:42:00Z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